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194" w:rsidRDefault="0090713E" w:rsidP="000E687E">
      <w:pPr>
        <w:spacing w:after="0"/>
        <w:jc w:val="center"/>
        <w:rPr>
          <w:b/>
        </w:rPr>
      </w:pPr>
      <w:r w:rsidRPr="0090713E">
        <w:rPr>
          <w:b/>
        </w:rPr>
        <w:t>Nile Basin Development Challenge</w:t>
      </w:r>
    </w:p>
    <w:p w:rsidR="001D00CD" w:rsidRPr="0090713E" w:rsidRDefault="001D00CD" w:rsidP="0090713E">
      <w:pPr>
        <w:jc w:val="center"/>
        <w:rPr>
          <w:b/>
        </w:rPr>
      </w:pPr>
      <w:r>
        <w:rPr>
          <w:b/>
        </w:rPr>
        <w:t>Template for the most significant change story 2012</w:t>
      </w:r>
    </w:p>
    <w:tbl>
      <w:tblPr>
        <w:tblStyle w:val="TableGrid"/>
        <w:tblW w:w="5113" w:type="pct"/>
        <w:tblLook w:val="04A0" w:firstRow="1" w:lastRow="0" w:firstColumn="1" w:lastColumn="0" w:noHBand="0" w:noVBand="1"/>
      </w:tblPr>
      <w:tblGrid>
        <w:gridCol w:w="1100"/>
        <w:gridCol w:w="9498"/>
      </w:tblGrid>
      <w:tr w:rsidR="0090713E" w:rsidTr="002C2657">
        <w:tc>
          <w:tcPr>
            <w:tcW w:w="519" w:type="pct"/>
          </w:tcPr>
          <w:p w:rsidR="0090713E" w:rsidRDefault="0090713E">
            <w:r>
              <w:t>Project</w:t>
            </w:r>
          </w:p>
        </w:tc>
        <w:tc>
          <w:tcPr>
            <w:tcW w:w="4481" w:type="pct"/>
          </w:tcPr>
          <w:p w:rsidR="0090713E" w:rsidRDefault="0090713E"/>
        </w:tc>
      </w:tr>
      <w:tr w:rsidR="0090713E" w:rsidTr="002C2657">
        <w:tc>
          <w:tcPr>
            <w:tcW w:w="519" w:type="pct"/>
          </w:tcPr>
          <w:p w:rsidR="0090713E" w:rsidRDefault="0090713E">
            <w:r>
              <w:t>Title</w:t>
            </w:r>
          </w:p>
        </w:tc>
        <w:tc>
          <w:tcPr>
            <w:tcW w:w="4481" w:type="pct"/>
          </w:tcPr>
          <w:p w:rsidR="0090713E" w:rsidRDefault="0090713E"/>
        </w:tc>
      </w:tr>
      <w:tr w:rsidR="0090713E" w:rsidTr="002C2657">
        <w:tc>
          <w:tcPr>
            <w:tcW w:w="519" w:type="pct"/>
          </w:tcPr>
          <w:p w:rsidR="0090713E" w:rsidRDefault="0090713E">
            <w:r>
              <w:t>Author(s)</w:t>
            </w:r>
          </w:p>
        </w:tc>
        <w:tc>
          <w:tcPr>
            <w:tcW w:w="4481" w:type="pct"/>
          </w:tcPr>
          <w:p w:rsidR="0090713E" w:rsidRDefault="0090713E"/>
        </w:tc>
      </w:tr>
      <w:tr w:rsidR="0090713E" w:rsidTr="002C2657">
        <w:tc>
          <w:tcPr>
            <w:tcW w:w="519" w:type="pct"/>
          </w:tcPr>
          <w:p w:rsidR="0090713E" w:rsidRDefault="0090713E">
            <w:r>
              <w:t>Domain</w:t>
            </w:r>
          </w:p>
        </w:tc>
        <w:tc>
          <w:tcPr>
            <w:tcW w:w="4481" w:type="pct"/>
          </w:tcPr>
          <w:p w:rsidR="0090713E" w:rsidRDefault="0090713E"/>
        </w:tc>
      </w:tr>
      <w:tr w:rsidR="0090713E" w:rsidTr="002C2657">
        <w:tc>
          <w:tcPr>
            <w:tcW w:w="519" w:type="pct"/>
          </w:tcPr>
          <w:p w:rsidR="0090713E" w:rsidRDefault="00BC05F6">
            <w:r>
              <w:t>S</w:t>
            </w:r>
            <w:r w:rsidR="0090713E">
              <w:t>tory</w:t>
            </w:r>
          </w:p>
          <w:p w:rsidR="0090713E" w:rsidRPr="0090713E" w:rsidRDefault="0090713E" w:rsidP="0090713E">
            <w:pPr>
              <w:ind w:firstLine="720"/>
            </w:pPr>
          </w:p>
        </w:tc>
        <w:tc>
          <w:tcPr>
            <w:tcW w:w="4481" w:type="pct"/>
          </w:tcPr>
          <w:p w:rsidR="0090713E" w:rsidRPr="001D00CD" w:rsidRDefault="00BC05F6">
            <w:pPr>
              <w:rPr>
                <w:b/>
              </w:rPr>
            </w:pPr>
            <w:r w:rsidRPr="001D00CD">
              <w:rPr>
                <w:b/>
              </w:rPr>
              <w:t>Tell the story here</w:t>
            </w:r>
          </w:p>
          <w:p w:rsidR="0090713E" w:rsidRDefault="0090713E"/>
          <w:p w:rsidR="00F66F79" w:rsidRPr="00BA246F" w:rsidRDefault="00F66F79" w:rsidP="00F66F79">
            <w:pPr>
              <w:rPr>
                <w:rFonts w:ascii="Calibri" w:hAnsi="Calibri" w:cs="Calibri"/>
                <w:sz w:val="24"/>
                <w:lang w:val="en-US"/>
              </w:rPr>
            </w:pPr>
            <w:r w:rsidRPr="00BA246F">
              <w:rPr>
                <w:rFonts w:ascii="Calibri" w:hAnsi="Calibri" w:cs="Calibri"/>
                <w:color w:val="000000"/>
                <w:lang w:val="en-US"/>
              </w:rPr>
              <w:t xml:space="preserve">Tell the story in </w:t>
            </w:r>
            <w:r>
              <w:rPr>
                <w:rFonts w:ascii="Calibri" w:hAnsi="Calibri" w:cs="Calibri"/>
                <w:color w:val="000000"/>
                <w:lang w:val="en-US"/>
              </w:rPr>
              <w:t xml:space="preserve">one or two pages as a </w:t>
            </w:r>
            <w:r w:rsidRPr="009E4F23">
              <w:rPr>
                <w:rFonts w:ascii="Calibri" w:hAnsi="Calibri" w:cs="Calibri"/>
                <w:b/>
                <w:color w:val="000000"/>
                <w:lang w:val="en-US"/>
              </w:rPr>
              <w:t>narrative</w:t>
            </w:r>
            <w:r>
              <w:rPr>
                <w:rFonts w:ascii="Calibri" w:hAnsi="Calibri" w:cs="Calibri"/>
                <w:color w:val="000000"/>
                <w:lang w:val="en-US"/>
              </w:rPr>
              <w:t xml:space="preserve">.  The bullet points below are to prompt and guide.  You don’t have to cover them all.  Equally your story may touch on other aspects.  The change can have happened, or be happening.  </w:t>
            </w:r>
          </w:p>
          <w:p w:rsidR="00F66F79" w:rsidRPr="00BA246F" w:rsidRDefault="00F66F79" w:rsidP="00F66F79">
            <w:pPr>
              <w:numPr>
                <w:ilvl w:val="0"/>
                <w:numId w:val="1"/>
              </w:numPr>
              <w:spacing w:before="100" w:beforeAutospacing="1" w:after="100" w:afterAutospacing="1"/>
              <w:textAlignment w:val="baseline"/>
              <w:rPr>
                <w:rFonts w:ascii="Calibri" w:hAnsi="Calibri" w:cs="Calibri"/>
                <w:color w:val="000000"/>
                <w:lang w:val="en-US"/>
              </w:rPr>
            </w:pPr>
            <w:r w:rsidRPr="00BA246F">
              <w:rPr>
                <w:rFonts w:ascii="Calibri" w:hAnsi="Calibri" w:cs="Calibri"/>
                <w:color w:val="000000"/>
                <w:lang w:val="en-US"/>
              </w:rPr>
              <w:t>What is the change?</w:t>
            </w:r>
          </w:p>
          <w:p w:rsidR="00F66F79" w:rsidRPr="00BA246F" w:rsidRDefault="00F66F79" w:rsidP="00F66F79">
            <w:pPr>
              <w:numPr>
                <w:ilvl w:val="0"/>
                <w:numId w:val="1"/>
              </w:numPr>
              <w:spacing w:before="100" w:beforeAutospacing="1" w:after="100" w:afterAutospacing="1"/>
              <w:textAlignment w:val="baseline"/>
              <w:rPr>
                <w:rFonts w:ascii="Calibri" w:hAnsi="Calibri" w:cs="Calibri"/>
                <w:color w:val="000000"/>
                <w:lang w:val="en-US"/>
              </w:rPr>
            </w:pPr>
            <w:r w:rsidRPr="00BA246F">
              <w:rPr>
                <w:rFonts w:ascii="Calibri" w:hAnsi="Calibri" w:cs="Calibri"/>
                <w:color w:val="000000"/>
                <w:lang w:val="en-US"/>
              </w:rPr>
              <w:t>Why is the change significant?</w:t>
            </w:r>
          </w:p>
          <w:p w:rsidR="00F66F79" w:rsidRPr="00BA246F" w:rsidRDefault="00F66F79" w:rsidP="00F66F79">
            <w:pPr>
              <w:numPr>
                <w:ilvl w:val="0"/>
                <w:numId w:val="1"/>
              </w:numPr>
              <w:spacing w:before="100" w:beforeAutospacing="1" w:after="100" w:afterAutospacing="1"/>
              <w:textAlignment w:val="baseline"/>
              <w:rPr>
                <w:rFonts w:ascii="Calibri" w:hAnsi="Calibri" w:cs="Calibri"/>
                <w:color w:val="000000"/>
                <w:lang w:val="en-US"/>
              </w:rPr>
            </w:pPr>
            <w:r>
              <w:rPr>
                <w:rFonts w:ascii="Calibri" w:hAnsi="Calibri" w:cs="Calibri"/>
                <w:color w:val="000000"/>
                <w:lang w:val="en-US"/>
              </w:rPr>
              <w:t>How did the change start to happen</w:t>
            </w:r>
            <w:r w:rsidRPr="00BA246F">
              <w:rPr>
                <w:rFonts w:ascii="Calibri" w:hAnsi="Calibri" w:cs="Calibri"/>
                <w:color w:val="000000"/>
                <w:lang w:val="en-US"/>
              </w:rPr>
              <w:t>?</w:t>
            </w:r>
          </w:p>
          <w:p w:rsidR="00F66F79" w:rsidRPr="00BA246F" w:rsidRDefault="00F66F79" w:rsidP="00F66F79">
            <w:pPr>
              <w:numPr>
                <w:ilvl w:val="0"/>
                <w:numId w:val="1"/>
              </w:numPr>
              <w:spacing w:before="100" w:beforeAutospacing="1" w:after="100" w:afterAutospacing="1"/>
              <w:textAlignment w:val="baseline"/>
              <w:rPr>
                <w:rFonts w:ascii="Calibri" w:hAnsi="Calibri" w:cs="Calibri"/>
                <w:color w:val="000000"/>
                <w:lang w:val="en-US"/>
              </w:rPr>
            </w:pPr>
            <w:r w:rsidRPr="00BA246F">
              <w:rPr>
                <w:rFonts w:ascii="Calibri" w:hAnsi="Calibri" w:cs="Calibri"/>
                <w:color w:val="000000"/>
                <w:lang w:val="en-US"/>
              </w:rPr>
              <w:t xml:space="preserve">Who </w:t>
            </w:r>
            <w:r>
              <w:rPr>
                <w:rFonts w:ascii="Calibri" w:hAnsi="Calibri" w:cs="Calibri"/>
                <w:color w:val="000000"/>
                <w:lang w:val="en-US"/>
              </w:rPr>
              <w:t>is</w:t>
            </w:r>
            <w:r w:rsidRPr="00BA246F">
              <w:rPr>
                <w:rFonts w:ascii="Calibri" w:hAnsi="Calibri" w:cs="Calibri"/>
                <w:color w:val="000000"/>
                <w:lang w:val="en-US"/>
              </w:rPr>
              <w:t xml:space="preserve"> involved?</w:t>
            </w:r>
          </w:p>
          <w:p w:rsidR="00F66F79" w:rsidRPr="00BA246F" w:rsidRDefault="00F66F79" w:rsidP="00F66F79">
            <w:pPr>
              <w:numPr>
                <w:ilvl w:val="0"/>
                <w:numId w:val="1"/>
              </w:numPr>
              <w:spacing w:before="100" w:beforeAutospacing="1" w:after="100" w:afterAutospacing="1"/>
              <w:textAlignment w:val="baseline"/>
              <w:rPr>
                <w:rFonts w:ascii="Calibri" w:hAnsi="Calibri" w:cs="Calibri"/>
                <w:color w:val="000000"/>
                <w:lang w:val="en-US"/>
              </w:rPr>
            </w:pPr>
            <w:r w:rsidRPr="00BA246F">
              <w:rPr>
                <w:rFonts w:ascii="Calibri" w:hAnsi="Calibri" w:cs="Calibri"/>
                <w:color w:val="000000"/>
                <w:lang w:val="en-US"/>
              </w:rPr>
              <w:t>When did it</w:t>
            </w:r>
            <w:r>
              <w:rPr>
                <w:rFonts w:ascii="Calibri" w:hAnsi="Calibri" w:cs="Calibri"/>
                <w:color w:val="000000"/>
                <w:lang w:val="en-US"/>
              </w:rPr>
              <w:t xml:space="preserve"> start to</w:t>
            </w:r>
            <w:r w:rsidRPr="00BA246F">
              <w:rPr>
                <w:rFonts w:ascii="Calibri" w:hAnsi="Calibri" w:cs="Calibri"/>
                <w:color w:val="000000"/>
                <w:lang w:val="en-US"/>
              </w:rPr>
              <w:t xml:space="preserve"> happen?</w:t>
            </w:r>
          </w:p>
          <w:p w:rsidR="00F66F79" w:rsidRPr="00BA246F" w:rsidRDefault="00F66F79" w:rsidP="00F66F79">
            <w:pPr>
              <w:numPr>
                <w:ilvl w:val="0"/>
                <w:numId w:val="1"/>
              </w:numPr>
              <w:spacing w:before="100" w:beforeAutospacing="1" w:after="100" w:afterAutospacing="1"/>
              <w:textAlignment w:val="baseline"/>
              <w:rPr>
                <w:rFonts w:ascii="Calibri" w:hAnsi="Calibri" w:cs="Calibri"/>
                <w:color w:val="000000"/>
                <w:lang w:val="en-US"/>
              </w:rPr>
            </w:pPr>
            <w:r w:rsidRPr="00BA246F">
              <w:rPr>
                <w:rFonts w:ascii="Calibri" w:hAnsi="Calibri" w:cs="Calibri"/>
                <w:color w:val="000000"/>
                <w:lang w:val="en-US"/>
              </w:rPr>
              <w:t xml:space="preserve">Where </w:t>
            </w:r>
            <w:r>
              <w:rPr>
                <w:rFonts w:ascii="Calibri" w:hAnsi="Calibri" w:cs="Calibri"/>
                <w:color w:val="000000"/>
                <w:lang w:val="en-US"/>
              </w:rPr>
              <w:t>is it happening</w:t>
            </w:r>
            <w:r w:rsidRPr="00BA246F">
              <w:rPr>
                <w:rFonts w:ascii="Calibri" w:hAnsi="Calibri" w:cs="Calibri"/>
                <w:color w:val="000000"/>
                <w:lang w:val="en-US"/>
              </w:rPr>
              <w:t>?</w:t>
            </w:r>
          </w:p>
          <w:p w:rsidR="00F66F79" w:rsidRDefault="00F66F79" w:rsidP="00F66F79">
            <w:pPr>
              <w:numPr>
                <w:ilvl w:val="0"/>
                <w:numId w:val="1"/>
              </w:numPr>
              <w:spacing w:before="100" w:beforeAutospacing="1" w:after="100" w:afterAutospacing="1"/>
              <w:textAlignment w:val="baseline"/>
              <w:rPr>
                <w:rFonts w:ascii="Calibri" w:hAnsi="Calibri" w:cs="Calibri"/>
                <w:color w:val="000000"/>
                <w:lang w:val="en-US"/>
              </w:rPr>
            </w:pPr>
            <w:r w:rsidRPr="00BA246F">
              <w:rPr>
                <w:rFonts w:ascii="Calibri" w:hAnsi="Calibri" w:cs="Calibri"/>
                <w:color w:val="000000"/>
                <w:lang w:val="en-US"/>
              </w:rPr>
              <w:t xml:space="preserve">Who </w:t>
            </w:r>
            <w:r>
              <w:rPr>
                <w:rFonts w:ascii="Calibri" w:hAnsi="Calibri" w:cs="Calibri"/>
                <w:color w:val="000000"/>
                <w:lang w:val="en-US"/>
              </w:rPr>
              <w:t xml:space="preserve">is benefiting from the change? Who isn’t? </w:t>
            </w:r>
          </w:p>
          <w:p w:rsidR="00F66F79" w:rsidRDefault="00F66F79" w:rsidP="00F66F79">
            <w:pPr>
              <w:numPr>
                <w:ilvl w:val="0"/>
                <w:numId w:val="1"/>
              </w:numPr>
              <w:spacing w:before="100" w:beforeAutospacing="1" w:after="100" w:afterAutospacing="1"/>
              <w:textAlignment w:val="baseline"/>
              <w:rPr>
                <w:rFonts w:ascii="Calibri" w:hAnsi="Calibri" w:cs="Calibri"/>
                <w:color w:val="000000"/>
                <w:lang w:val="en-US"/>
              </w:rPr>
            </w:pPr>
            <w:r>
              <w:rPr>
                <w:rFonts w:ascii="Calibri" w:hAnsi="Calibri" w:cs="Calibri"/>
                <w:color w:val="000000"/>
                <w:lang w:val="en-US"/>
              </w:rPr>
              <w:t xml:space="preserve">Was the change envisaged in </w:t>
            </w:r>
            <w:r w:rsidRPr="0033280D">
              <w:rPr>
                <w:rFonts w:ascii="Calibri" w:hAnsi="Calibri" w:cs="Calibri"/>
                <w:color w:val="000000"/>
                <w:lang w:val="en-US"/>
              </w:rPr>
              <w:t>a project / BDC / Program outcome pathway? If so, which?</w:t>
            </w:r>
          </w:p>
          <w:p w:rsidR="00F66F79" w:rsidRDefault="00F66F79" w:rsidP="00F66F79">
            <w:pPr>
              <w:numPr>
                <w:ilvl w:val="0"/>
                <w:numId w:val="1"/>
              </w:numPr>
              <w:spacing w:before="100" w:beforeAutospacing="1" w:after="100" w:afterAutospacing="1"/>
              <w:textAlignment w:val="baseline"/>
              <w:rPr>
                <w:rFonts w:ascii="Calibri" w:hAnsi="Calibri" w:cs="Calibri"/>
                <w:color w:val="000000"/>
                <w:lang w:val="en-US"/>
              </w:rPr>
            </w:pPr>
            <w:r>
              <w:rPr>
                <w:rFonts w:ascii="Calibri" w:hAnsi="Calibri" w:cs="Calibri"/>
                <w:color w:val="000000"/>
                <w:lang w:val="en-US"/>
              </w:rPr>
              <w:t>What is unexpected?</w:t>
            </w:r>
          </w:p>
          <w:p w:rsidR="00F66F79" w:rsidRDefault="00F66F79" w:rsidP="00F66F79">
            <w:pPr>
              <w:numPr>
                <w:ilvl w:val="0"/>
                <w:numId w:val="1"/>
              </w:numPr>
              <w:spacing w:before="100" w:beforeAutospacing="1" w:after="100" w:afterAutospacing="1"/>
              <w:textAlignment w:val="baseline"/>
              <w:rPr>
                <w:rFonts w:ascii="Calibri" w:hAnsi="Calibri" w:cs="Calibri"/>
                <w:color w:val="000000"/>
                <w:lang w:val="en-US"/>
              </w:rPr>
            </w:pPr>
            <w:r>
              <w:rPr>
                <w:rFonts w:ascii="Calibri" w:hAnsi="Calibri" w:cs="Calibri"/>
                <w:color w:val="000000"/>
                <w:lang w:val="en-US"/>
              </w:rPr>
              <w:t>What are the success factors?</w:t>
            </w:r>
          </w:p>
          <w:p w:rsidR="00F66F79" w:rsidRPr="0033280D" w:rsidRDefault="00F66F79" w:rsidP="00F66F79">
            <w:pPr>
              <w:numPr>
                <w:ilvl w:val="0"/>
                <w:numId w:val="1"/>
              </w:numPr>
              <w:spacing w:before="100" w:beforeAutospacing="1" w:after="100" w:afterAutospacing="1"/>
              <w:textAlignment w:val="baseline"/>
              <w:rPr>
                <w:rFonts w:ascii="Calibri" w:hAnsi="Calibri" w:cs="Calibri"/>
                <w:color w:val="000000"/>
                <w:lang w:val="en-US"/>
              </w:rPr>
            </w:pPr>
            <w:r>
              <w:rPr>
                <w:rFonts w:ascii="Calibri" w:hAnsi="Calibri" w:cs="Calibri"/>
                <w:color w:val="000000"/>
                <w:lang w:val="en-US"/>
              </w:rPr>
              <w:t xml:space="preserve">What are the constraints that are being overcome? What </w:t>
            </w:r>
            <w:r w:rsidRPr="0033280D">
              <w:rPr>
                <w:rFonts w:ascii="Calibri" w:hAnsi="Calibri" w:cs="Calibri"/>
                <w:color w:val="000000"/>
                <w:lang w:val="en-US"/>
              </w:rPr>
              <w:t>constraints still exist?</w:t>
            </w:r>
            <w:r w:rsidRPr="0033280D">
              <w:rPr>
                <w:rFonts w:ascii="Calibri" w:hAnsi="Calibri" w:cs="Calibri"/>
                <w:sz w:val="24"/>
                <w:lang w:val="en-US"/>
              </w:rPr>
              <w:br/>
            </w:r>
            <w:r w:rsidRPr="0033280D">
              <w:rPr>
                <w:rFonts w:ascii="Calibri" w:hAnsi="Calibri" w:cs="Calibri"/>
                <w:sz w:val="24"/>
                <w:lang w:val="en-US"/>
              </w:rPr>
              <w:br/>
            </w:r>
            <w:r w:rsidRPr="0033280D">
              <w:rPr>
                <w:rFonts w:ascii="Calibri" w:hAnsi="Calibri" w:cs="Calibri"/>
                <w:color w:val="000000"/>
                <w:u w:val="single"/>
                <w:lang w:val="en-US"/>
              </w:rPr>
              <w:t>Supporting documentation</w:t>
            </w:r>
            <w:r w:rsidRPr="0033280D">
              <w:rPr>
                <w:rFonts w:ascii="Calibri" w:hAnsi="Calibri" w:cs="Calibri"/>
                <w:sz w:val="24"/>
                <w:lang w:val="en-US"/>
              </w:rPr>
              <w:br/>
            </w:r>
            <w:proofErr w:type="gramStart"/>
            <w:r>
              <w:rPr>
                <w:rFonts w:ascii="Calibri" w:hAnsi="Calibri" w:cs="Calibri"/>
                <w:i/>
                <w:iCs/>
                <w:color w:val="000000"/>
                <w:lang w:val="en-US"/>
              </w:rPr>
              <w:t>Although</w:t>
            </w:r>
            <w:proofErr w:type="gramEnd"/>
            <w:r>
              <w:rPr>
                <w:rFonts w:ascii="Calibri" w:hAnsi="Calibri" w:cs="Calibri"/>
                <w:i/>
                <w:iCs/>
                <w:color w:val="000000"/>
                <w:lang w:val="en-US"/>
              </w:rPr>
              <w:t xml:space="preserve"> not obligatory, p</w:t>
            </w:r>
            <w:r w:rsidRPr="0033280D">
              <w:rPr>
                <w:rFonts w:ascii="Calibri" w:hAnsi="Calibri" w:cs="Calibri"/>
                <w:i/>
                <w:iCs/>
                <w:color w:val="000000"/>
                <w:lang w:val="en-US"/>
              </w:rPr>
              <w:t>lease provide</w:t>
            </w:r>
            <w:r>
              <w:rPr>
                <w:rFonts w:ascii="Calibri" w:hAnsi="Calibri" w:cs="Calibri"/>
                <w:i/>
                <w:iCs/>
                <w:color w:val="000000"/>
                <w:lang w:val="en-US"/>
              </w:rPr>
              <w:t xml:space="preserve"> any photos, video, reports or any other form of documentation you might have to support the story.</w:t>
            </w:r>
          </w:p>
          <w:p w:rsidR="00F66F79" w:rsidRDefault="00F66F79"/>
          <w:p w:rsidR="0090713E" w:rsidRDefault="0090713E"/>
          <w:p w:rsidR="0090713E" w:rsidRDefault="0090713E"/>
          <w:p w:rsidR="0090713E" w:rsidRDefault="0090713E"/>
          <w:p w:rsidR="0090713E" w:rsidRDefault="0090713E"/>
          <w:p w:rsidR="0090713E" w:rsidRDefault="0090713E">
            <w:bookmarkStart w:id="0" w:name="_GoBack"/>
            <w:bookmarkEnd w:id="0"/>
          </w:p>
          <w:p w:rsidR="00942712" w:rsidRDefault="00942712"/>
          <w:p w:rsidR="00942712" w:rsidRDefault="00942712"/>
          <w:p w:rsidR="0090713E" w:rsidRDefault="0090713E"/>
        </w:tc>
      </w:tr>
      <w:tr w:rsidR="001D00CD" w:rsidTr="002C2657">
        <w:tc>
          <w:tcPr>
            <w:tcW w:w="519" w:type="pct"/>
            <w:vMerge w:val="restart"/>
          </w:tcPr>
          <w:p w:rsidR="001D00CD" w:rsidRDefault="000E687E">
            <w:r>
              <w:t>Lessons</w:t>
            </w:r>
          </w:p>
        </w:tc>
        <w:tc>
          <w:tcPr>
            <w:tcW w:w="4481" w:type="pct"/>
          </w:tcPr>
          <w:p w:rsidR="001D00CD" w:rsidRPr="001D00CD" w:rsidRDefault="001D00CD">
            <w:pPr>
              <w:rPr>
                <w:b/>
              </w:rPr>
            </w:pPr>
            <w:r w:rsidRPr="001D00CD">
              <w:rPr>
                <w:b/>
              </w:rPr>
              <w:t>List the lessons here</w:t>
            </w:r>
          </w:p>
          <w:p w:rsidR="001D00CD" w:rsidRDefault="001D00CD">
            <w:r w:rsidRPr="00BC05F6">
              <w:t>1.</w:t>
            </w:r>
          </w:p>
          <w:p w:rsidR="001D00CD" w:rsidRDefault="001D00CD">
            <w:r>
              <w:t>2.</w:t>
            </w:r>
          </w:p>
          <w:p w:rsidR="001D00CD" w:rsidRDefault="001D00CD">
            <w:r>
              <w:t>3.</w:t>
            </w:r>
          </w:p>
          <w:p w:rsidR="001D00CD" w:rsidRDefault="001D00CD">
            <w:r>
              <w:t>4.</w:t>
            </w:r>
          </w:p>
          <w:p w:rsidR="001D00CD" w:rsidRPr="00BC05F6" w:rsidRDefault="001D00CD">
            <w:r>
              <w:t>5.</w:t>
            </w:r>
          </w:p>
        </w:tc>
      </w:tr>
      <w:tr w:rsidR="001D00CD" w:rsidTr="002C2657">
        <w:tc>
          <w:tcPr>
            <w:tcW w:w="519" w:type="pct"/>
            <w:vMerge/>
          </w:tcPr>
          <w:p w:rsidR="001D00CD" w:rsidRDefault="001D00CD" w:rsidP="00BC05F6"/>
        </w:tc>
        <w:tc>
          <w:tcPr>
            <w:tcW w:w="4481" w:type="pct"/>
          </w:tcPr>
          <w:p w:rsidR="001D00CD" w:rsidRPr="001D00CD" w:rsidRDefault="001D00CD">
            <w:pPr>
              <w:rPr>
                <w:b/>
              </w:rPr>
            </w:pPr>
            <w:r w:rsidRPr="001D00CD">
              <w:rPr>
                <w:b/>
              </w:rPr>
              <w:t>Describe the issues that have facilitated the success aspects of this story?</w:t>
            </w:r>
          </w:p>
          <w:p w:rsidR="001D00CD" w:rsidRDefault="001D00CD"/>
          <w:p w:rsidR="001D00CD" w:rsidRDefault="001D00CD"/>
        </w:tc>
      </w:tr>
      <w:tr w:rsidR="001D00CD" w:rsidTr="002C2657">
        <w:tc>
          <w:tcPr>
            <w:tcW w:w="519" w:type="pct"/>
            <w:vMerge/>
          </w:tcPr>
          <w:p w:rsidR="001D00CD" w:rsidRDefault="001D00CD" w:rsidP="0090713E"/>
        </w:tc>
        <w:tc>
          <w:tcPr>
            <w:tcW w:w="4481" w:type="pct"/>
          </w:tcPr>
          <w:p w:rsidR="001D00CD" w:rsidRPr="001D00CD" w:rsidRDefault="001D00CD">
            <w:pPr>
              <w:rPr>
                <w:b/>
              </w:rPr>
            </w:pPr>
            <w:r w:rsidRPr="001D00CD">
              <w:rPr>
                <w:b/>
              </w:rPr>
              <w:t>What has exacerbated the aspects of this story that have not gone well?</w:t>
            </w:r>
          </w:p>
          <w:p w:rsidR="001D00CD" w:rsidRDefault="001D00CD"/>
          <w:p w:rsidR="001D00CD" w:rsidRDefault="001D00CD"/>
        </w:tc>
      </w:tr>
      <w:tr w:rsidR="000E687E" w:rsidTr="002C2657">
        <w:tc>
          <w:tcPr>
            <w:tcW w:w="519" w:type="pct"/>
          </w:tcPr>
          <w:p w:rsidR="000E687E" w:rsidRDefault="000E687E" w:rsidP="0090713E">
            <w:r>
              <w:t>Process</w:t>
            </w:r>
          </w:p>
        </w:tc>
        <w:tc>
          <w:tcPr>
            <w:tcW w:w="4481" w:type="pct"/>
          </w:tcPr>
          <w:p w:rsidR="000E687E" w:rsidRDefault="000E687E">
            <w:pPr>
              <w:rPr>
                <w:b/>
              </w:rPr>
            </w:pPr>
            <w:r>
              <w:rPr>
                <w:b/>
              </w:rPr>
              <w:t>Why and how was this story selected?</w:t>
            </w:r>
          </w:p>
          <w:p w:rsidR="000E687E" w:rsidRDefault="000E687E">
            <w:pPr>
              <w:rPr>
                <w:b/>
              </w:rPr>
            </w:pPr>
          </w:p>
          <w:p w:rsidR="000E687E" w:rsidRDefault="000E687E">
            <w:pPr>
              <w:rPr>
                <w:b/>
              </w:rPr>
            </w:pPr>
          </w:p>
          <w:p w:rsidR="000E687E" w:rsidRPr="001D00CD" w:rsidRDefault="000E687E">
            <w:pPr>
              <w:rPr>
                <w:b/>
              </w:rPr>
            </w:pPr>
          </w:p>
        </w:tc>
      </w:tr>
    </w:tbl>
    <w:p w:rsidR="0090713E" w:rsidRDefault="0090713E"/>
    <w:sectPr w:rsidR="0090713E" w:rsidSect="0090713E">
      <w:pgSz w:w="11906" w:h="16838"/>
      <w:pgMar w:top="851" w:right="907"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A13C37"/>
    <w:multiLevelType w:val="multilevel"/>
    <w:tmpl w:val="AF10A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13E"/>
    <w:rsid w:val="000E687E"/>
    <w:rsid w:val="001D00CD"/>
    <w:rsid w:val="00221CFA"/>
    <w:rsid w:val="002C2657"/>
    <w:rsid w:val="00334C28"/>
    <w:rsid w:val="004D7A67"/>
    <w:rsid w:val="00565E6B"/>
    <w:rsid w:val="005F2A10"/>
    <w:rsid w:val="0060744D"/>
    <w:rsid w:val="00616D03"/>
    <w:rsid w:val="00650AF7"/>
    <w:rsid w:val="0090713E"/>
    <w:rsid w:val="00942712"/>
    <w:rsid w:val="00954194"/>
    <w:rsid w:val="00996C40"/>
    <w:rsid w:val="00BC05F6"/>
    <w:rsid w:val="00C4222D"/>
    <w:rsid w:val="00C75323"/>
    <w:rsid w:val="00E25D0E"/>
    <w:rsid w:val="00ED29F6"/>
    <w:rsid w:val="00F66F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71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71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1049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Pali, Pamela (ILRI)</dc:creator>
  <cp:lastModifiedBy>Pali, Pamela (ILRI)</cp:lastModifiedBy>
  <cp:revision>2</cp:revision>
  <dcterms:created xsi:type="dcterms:W3CDTF">2012-10-24T05:42:00Z</dcterms:created>
  <dcterms:modified xsi:type="dcterms:W3CDTF">2012-10-24T05:42:00Z</dcterms:modified>
</cp:coreProperties>
</file>